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7E" w:rsidRPr="00B601D8" w:rsidRDefault="002B4CB4" w:rsidP="00B601D8">
      <w:pPr>
        <w:spacing w:beforeLines="50" w:before="180" w:afterLines="50" w:after="180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2</w:t>
      </w:r>
      <w:r w:rsidR="000F76D4">
        <w:rPr>
          <w:rFonts w:hAnsi="宋体" w:hint="eastAsia"/>
          <w:b/>
          <w:sz w:val="28"/>
          <w:szCs w:val="28"/>
        </w:rPr>
        <w:t>014</w:t>
      </w:r>
      <w:r w:rsidR="000F76D4">
        <w:rPr>
          <w:rFonts w:hAnsi="宋体" w:hint="eastAsia"/>
          <w:b/>
          <w:sz w:val="28"/>
          <w:szCs w:val="28"/>
        </w:rPr>
        <w:t>年</w:t>
      </w:r>
      <w:r w:rsidR="0055082A" w:rsidRPr="00406AB7">
        <w:rPr>
          <w:rFonts w:hAnsi="宋体" w:hint="eastAsia"/>
          <w:b/>
          <w:sz w:val="28"/>
          <w:szCs w:val="28"/>
        </w:rPr>
        <w:t>实验室人员在国际会议作</w:t>
      </w:r>
      <w:r w:rsidR="0055082A">
        <w:rPr>
          <w:rFonts w:hAnsi="宋体" w:hint="eastAsia"/>
          <w:b/>
          <w:sz w:val="28"/>
          <w:szCs w:val="28"/>
        </w:rPr>
        <w:t>邀请报告情况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2702"/>
        <w:gridCol w:w="1243"/>
        <w:gridCol w:w="1671"/>
        <w:gridCol w:w="2701"/>
        <w:gridCol w:w="954"/>
      </w:tblGrid>
      <w:tr w:rsidR="0055082A" w:rsidRPr="0075396E" w:rsidTr="00D226BD">
        <w:trPr>
          <w:jc w:val="center"/>
        </w:trPr>
        <w:tc>
          <w:tcPr>
            <w:tcW w:w="346" w:type="dxa"/>
          </w:tcPr>
          <w:p w:rsidR="0055082A" w:rsidRPr="0075396E" w:rsidRDefault="0055082A" w:rsidP="004057F2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702" w:type="dxa"/>
          </w:tcPr>
          <w:p w:rsidR="0055082A" w:rsidRPr="0075396E" w:rsidRDefault="0055082A" w:rsidP="004057F2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会议名称</w:t>
            </w:r>
          </w:p>
        </w:tc>
        <w:tc>
          <w:tcPr>
            <w:tcW w:w="1243" w:type="dxa"/>
          </w:tcPr>
          <w:p w:rsidR="0055082A" w:rsidRPr="0075396E" w:rsidRDefault="0055082A" w:rsidP="004057F2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会议时间</w:t>
            </w:r>
          </w:p>
        </w:tc>
        <w:tc>
          <w:tcPr>
            <w:tcW w:w="1671" w:type="dxa"/>
          </w:tcPr>
          <w:p w:rsidR="0055082A" w:rsidRPr="0075396E" w:rsidRDefault="0055082A" w:rsidP="004057F2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2701" w:type="dxa"/>
          </w:tcPr>
          <w:p w:rsidR="0055082A" w:rsidRPr="0075396E" w:rsidRDefault="0055082A" w:rsidP="004057F2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报告题目</w:t>
            </w:r>
          </w:p>
        </w:tc>
        <w:tc>
          <w:tcPr>
            <w:tcW w:w="954" w:type="dxa"/>
          </w:tcPr>
          <w:p w:rsidR="0055082A" w:rsidRPr="0075396E" w:rsidRDefault="0055082A" w:rsidP="004057F2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报告人</w:t>
            </w:r>
          </w:p>
        </w:tc>
      </w:tr>
      <w:tr w:rsidR="0055082A" w:rsidRPr="00B53498" w:rsidTr="005870EC">
        <w:trPr>
          <w:jc w:val="center"/>
        </w:trPr>
        <w:tc>
          <w:tcPr>
            <w:tcW w:w="346" w:type="dxa"/>
          </w:tcPr>
          <w:p w:rsidR="0055082A" w:rsidRPr="0075396E" w:rsidRDefault="0055082A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55082A" w:rsidRPr="00B601D8" w:rsidRDefault="0055082A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2nd International Congress on Materials and Renewable Energy, MRE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014"/>
                <w:attr w:name="UnitName" w:val="in"/>
              </w:smartTagPr>
              <w:r w:rsidRPr="00B601D8">
                <w:rPr>
                  <w:rFonts w:eastAsiaTheme="minorEastAsia"/>
                  <w:kern w:val="0"/>
                  <w:szCs w:val="21"/>
                </w:rPr>
                <w:t>2014 in</w:t>
              </w:r>
            </w:smartTag>
            <w:r w:rsidRPr="00B601D8">
              <w:rPr>
                <w:rFonts w:eastAsiaTheme="minorEastAsia"/>
                <w:kern w:val="0"/>
                <w:szCs w:val="21"/>
              </w:rPr>
              <w:t xml:space="preserve"> conjunction with Nanomaterials Symposia</w:t>
            </w:r>
          </w:p>
        </w:tc>
        <w:tc>
          <w:tcPr>
            <w:tcW w:w="1243" w:type="dxa"/>
          </w:tcPr>
          <w:p w:rsidR="0055082A" w:rsidRPr="00B601D8" w:rsidRDefault="0055082A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Aug. 8-10, 2014</w:t>
            </w:r>
          </w:p>
        </w:tc>
        <w:tc>
          <w:tcPr>
            <w:tcW w:w="1671" w:type="dxa"/>
          </w:tcPr>
          <w:p w:rsidR="0055082A" w:rsidRPr="00B601D8" w:rsidRDefault="0055082A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 Hong Kong University of Science and Technology (HKUST)</w:t>
            </w:r>
          </w:p>
        </w:tc>
        <w:tc>
          <w:tcPr>
            <w:tcW w:w="2701" w:type="dxa"/>
          </w:tcPr>
          <w:p w:rsidR="0055082A" w:rsidRPr="00B601D8" w:rsidRDefault="00EB4C01" w:rsidP="0059565F">
            <w:pPr>
              <w:jc w:val="left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/>
                <w:iCs/>
                <w:szCs w:val="21"/>
              </w:rPr>
              <w:t xml:space="preserve">Rational Design of </w:t>
            </w:r>
            <w:proofErr w:type="spellStart"/>
            <w:r w:rsidRPr="00B601D8">
              <w:rPr>
                <w:rFonts w:eastAsiaTheme="minorEastAsia"/>
                <w:iCs/>
                <w:szCs w:val="21"/>
              </w:rPr>
              <w:t>ZnO</w:t>
            </w:r>
            <w:proofErr w:type="spellEnd"/>
            <w:r w:rsidRPr="00B601D8">
              <w:rPr>
                <w:rFonts w:eastAsiaTheme="minorEastAsia"/>
                <w:iCs/>
                <w:szCs w:val="21"/>
              </w:rPr>
              <w:t>-based Dye-Sensitized Solar Cells (</w:t>
            </w:r>
            <w:r w:rsidR="0055082A" w:rsidRPr="00B601D8">
              <w:rPr>
                <w:rFonts w:eastAsiaTheme="minorEastAsia"/>
                <w:kern w:val="0"/>
                <w:szCs w:val="21"/>
                <w:shd w:val="clear" w:color="auto" w:fill="FFFFFF"/>
              </w:rPr>
              <w:t>Plenary report</w:t>
            </w:r>
            <w:r w:rsidRPr="00B601D8">
              <w:rPr>
                <w:rFonts w:eastAsiaTheme="minorEastAsia"/>
                <w:kern w:val="0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55082A" w:rsidRPr="00B601D8" w:rsidRDefault="0055082A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 w:hAnsiTheme="minorEastAsia"/>
                <w:kern w:val="0"/>
                <w:szCs w:val="21"/>
              </w:rPr>
              <w:t>史彦涛</w:t>
            </w:r>
          </w:p>
        </w:tc>
      </w:tr>
      <w:tr w:rsidR="00A441A5" w:rsidRPr="00B53498" w:rsidTr="005870EC">
        <w:trPr>
          <w:jc w:val="center"/>
        </w:trPr>
        <w:tc>
          <w:tcPr>
            <w:tcW w:w="346" w:type="dxa"/>
          </w:tcPr>
          <w:p w:rsidR="00A441A5" w:rsidRPr="00B53498" w:rsidRDefault="00A441A5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A441A5" w:rsidRPr="00B601D8" w:rsidRDefault="00A441A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Multiscale Modeling &amp;Simulation for Product and Process</w:t>
            </w:r>
          </w:p>
        </w:tc>
        <w:tc>
          <w:tcPr>
            <w:tcW w:w="1243" w:type="dxa"/>
          </w:tcPr>
          <w:p w:rsidR="00A441A5" w:rsidRPr="00B601D8" w:rsidRDefault="00D32484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Sep. 11-13, 2014</w:t>
            </w:r>
          </w:p>
        </w:tc>
        <w:tc>
          <w:tcPr>
            <w:tcW w:w="1671" w:type="dxa"/>
          </w:tcPr>
          <w:p w:rsidR="00A441A5" w:rsidRPr="00B601D8" w:rsidRDefault="00D32484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Dalian, China</w:t>
            </w:r>
          </w:p>
        </w:tc>
        <w:tc>
          <w:tcPr>
            <w:tcW w:w="2701" w:type="dxa"/>
          </w:tcPr>
          <w:p w:rsidR="00A441A5" w:rsidRPr="00B601D8" w:rsidRDefault="00D32484" w:rsidP="0059565F">
            <w:pPr>
              <w:jc w:val="left"/>
              <w:rPr>
                <w:rFonts w:eastAsiaTheme="minorEastAsia"/>
                <w:szCs w:val="21"/>
                <w:shd w:val="clear" w:color="auto" w:fill="FFFFFF"/>
              </w:rPr>
            </w:pPr>
            <w:r w:rsidRPr="00B601D8">
              <w:rPr>
                <w:rFonts w:eastAsiaTheme="minorEastAsia"/>
                <w:szCs w:val="21"/>
              </w:rPr>
              <w:t>Cooperation in Bi-/Multi-nuclear Metal Complexes: Insights from Computational</w:t>
            </w:r>
          </w:p>
        </w:tc>
        <w:tc>
          <w:tcPr>
            <w:tcW w:w="954" w:type="dxa"/>
          </w:tcPr>
          <w:p w:rsidR="00A441A5" w:rsidRPr="00B601D8" w:rsidRDefault="00D32484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 w:hAnsiTheme="minorEastAsia"/>
                <w:kern w:val="0"/>
                <w:szCs w:val="21"/>
              </w:rPr>
              <w:t>罗一</w:t>
            </w:r>
          </w:p>
        </w:tc>
      </w:tr>
      <w:tr w:rsidR="00C07740" w:rsidRPr="00B53498" w:rsidTr="005870EC">
        <w:trPr>
          <w:jc w:val="center"/>
        </w:trPr>
        <w:tc>
          <w:tcPr>
            <w:tcW w:w="346" w:type="dxa"/>
          </w:tcPr>
          <w:p w:rsidR="00C07740" w:rsidRPr="00B53498" w:rsidRDefault="00C07740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>2014 Australia-China Symposium on Energy</w:t>
            </w:r>
          </w:p>
        </w:tc>
        <w:tc>
          <w:tcPr>
            <w:tcW w:w="1243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>May 13-15, 2014</w:t>
            </w:r>
          </w:p>
        </w:tc>
        <w:tc>
          <w:tcPr>
            <w:tcW w:w="1671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>Taiyuan, China</w:t>
            </w:r>
          </w:p>
        </w:tc>
        <w:tc>
          <w:tcPr>
            <w:tcW w:w="2701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 xml:space="preserve">Integrated process of coal pyrolysis with steam reforming of methane for improving tar yield </w:t>
            </w:r>
            <w:r w:rsidRPr="00B601D8">
              <w:rPr>
                <w:rFonts w:eastAsiaTheme="minorEastAsia"/>
                <w:szCs w:val="21"/>
              </w:rPr>
              <w:t>(</w:t>
            </w:r>
            <w:r w:rsidRPr="00B601D8">
              <w:rPr>
                <w:rFonts w:eastAsiaTheme="minorEastAsia"/>
                <w:iCs/>
                <w:szCs w:val="21"/>
              </w:rPr>
              <w:t>Keynote, Session Chair)</w:t>
            </w:r>
          </w:p>
        </w:tc>
        <w:tc>
          <w:tcPr>
            <w:tcW w:w="954" w:type="dxa"/>
          </w:tcPr>
          <w:p w:rsidR="00C07740" w:rsidRPr="00B601D8" w:rsidRDefault="00C07740" w:rsidP="0059565F">
            <w:pPr>
              <w:ind w:left="18"/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胡浩权</w:t>
            </w:r>
          </w:p>
        </w:tc>
      </w:tr>
      <w:tr w:rsidR="00C07740" w:rsidRPr="00B53498" w:rsidTr="005870EC">
        <w:trPr>
          <w:jc w:val="center"/>
        </w:trPr>
        <w:tc>
          <w:tcPr>
            <w:tcW w:w="346" w:type="dxa"/>
          </w:tcPr>
          <w:p w:rsidR="00C07740" w:rsidRPr="00B53498" w:rsidRDefault="00C07740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C07740" w:rsidRPr="00B601D8" w:rsidRDefault="00C07740" w:rsidP="0059565F">
            <w:pPr>
              <w:pStyle w:val="Default"/>
              <w:rPr>
                <w:rFonts w:eastAsiaTheme="minorEastAsia"/>
                <w:color w:val="auto"/>
                <w:sz w:val="21"/>
                <w:szCs w:val="21"/>
              </w:rPr>
            </w:pPr>
            <w:r w:rsidRPr="00B601D8">
              <w:rPr>
                <w:rFonts w:eastAsiaTheme="minorEastAsia"/>
                <w:color w:val="auto"/>
                <w:sz w:val="21"/>
                <w:szCs w:val="21"/>
              </w:rPr>
              <w:t xml:space="preserve"> </w:t>
            </w:r>
            <w:r w:rsidRPr="00B601D8">
              <w:rPr>
                <w:rFonts w:eastAsiaTheme="minorEastAsia"/>
                <w:bCs/>
                <w:color w:val="auto"/>
                <w:sz w:val="21"/>
                <w:szCs w:val="21"/>
              </w:rPr>
              <w:t xml:space="preserve">The 6th Global Chinese Symposium of Chemical Engineering </w:t>
            </w:r>
            <w:r w:rsidRPr="00B601D8">
              <w:rPr>
                <w:rFonts w:eastAsiaTheme="minorEastAsia" w:hAnsiTheme="minorEastAsia"/>
                <w:bCs/>
                <w:color w:val="auto"/>
                <w:sz w:val="21"/>
                <w:szCs w:val="21"/>
              </w:rPr>
              <w:t>（</w:t>
            </w:r>
            <w:r w:rsidRPr="00B601D8">
              <w:rPr>
                <w:rFonts w:eastAsiaTheme="minorEastAsia" w:hAnsiTheme="minorEastAsia"/>
                <w:color w:val="auto"/>
                <w:sz w:val="21"/>
                <w:szCs w:val="21"/>
              </w:rPr>
              <w:t>第六屆全球華人化工研討會）</w:t>
            </w:r>
          </w:p>
        </w:tc>
        <w:tc>
          <w:tcPr>
            <w:tcW w:w="1243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>July, 16-19 2014</w:t>
            </w:r>
          </w:p>
        </w:tc>
        <w:tc>
          <w:tcPr>
            <w:tcW w:w="1671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 xml:space="preserve"> </w:t>
            </w:r>
            <w:r w:rsidRPr="00B601D8">
              <w:rPr>
                <w:rFonts w:eastAsiaTheme="minorEastAsia"/>
                <w:bCs/>
                <w:szCs w:val="21"/>
              </w:rPr>
              <w:t>The Hong Kong University of Science and Technology</w:t>
            </w:r>
          </w:p>
        </w:tc>
        <w:tc>
          <w:tcPr>
            <w:tcW w:w="2701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染料激發態釋能調控與功能強化</w:t>
            </w:r>
            <w:r w:rsidRPr="00B601D8">
              <w:rPr>
                <w:rFonts w:eastAsiaTheme="minorEastAsia"/>
                <w:szCs w:val="21"/>
              </w:rPr>
              <w:t>(</w:t>
            </w:r>
            <w:r w:rsidRPr="00B601D8">
              <w:rPr>
                <w:rFonts w:eastAsiaTheme="minorEastAsia"/>
                <w:iCs/>
                <w:szCs w:val="21"/>
              </w:rPr>
              <w:t>Keynote)</w:t>
            </w:r>
          </w:p>
        </w:tc>
        <w:tc>
          <w:tcPr>
            <w:tcW w:w="954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彭孝军</w:t>
            </w:r>
          </w:p>
        </w:tc>
      </w:tr>
      <w:tr w:rsidR="00C07740" w:rsidRPr="00B53498" w:rsidTr="005870EC">
        <w:trPr>
          <w:jc w:val="center"/>
        </w:trPr>
        <w:tc>
          <w:tcPr>
            <w:tcW w:w="346" w:type="dxa"/>
          </w:tcPr>
          <w:p w:rsidR="00C07740" w:rsidRPr="00B53498" w:rsidRDefault="00C07740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C07740" w:rsidRPr="00B601D8" w:rsidRDefault="00C07740" w:rsidP="0059565F">
            <w:pPr>
              <w:pStyle w:val="Default"/>
              <w:rPr>
                <w:rFonts w:eastAsiaTheme="minorEastAsia"/>
                <w:color w:val="auto"/>
                <w:sz w:val="21"/>
                <w:szCs w:val="21"/>
              </w:rPr>
            </w:pPr>
            <w:r w:rsidRPr="00B601D8">
              <w:rPr>
                <w:rFonts w:eastAsiaTheme="minorEastAsia"/>
                <w:bCs/>
                <w:color w:val="auto"/>
                <w:sz w:val="21"/>
                <w:szCs w:val="21"/>
              </w:rPr>
              <w:t xml:space="preserve">The 6th Global Chinese Symposium of Chemical Engineering </w:t>
            </w:r>
            <w:r w:rsidRPr="00B601D8">
              <w:rPr>
                <w:rFonts w:eastAsiaTheme="minorEastAsia" w:hAnsiTheme="minorEastAsia"/>
                <w:bCs/>
                <w:color w:val="auto"/>
                <w:sz w:val="21"/>
                <w:szCs w:val="21"/>
              </w:rPr>
              <w:t>（</w:t>
            </w:r>
            <w:r w:rsidRPr="00B601D8">
              <w:rPr>
                <w:rFonts w:eastAsiaTheme="minorEastAsia" w:hAnsiTheme="minorEastAsia"/>
                <w:color w:val="auto"/>
                <w:sz w:val="21"/>
                <w:szCs w:val="21"/>
              </w:rPr>
              <w:t>第六屆全球華人化工研討會）</w:t>
            </w:r>
            <w:r w:rsidRPr="00B601D8">
              <w:rPr>
                <w:rFonts w:eastAsiaTheme="minorEastAsia"/>
                <w:color w:val="auto"/>
                <w:sz w:val="21"/>
                <w:szCs w:val="21"/>
              </w:rPr>
              <w:t>Co-Chair</w:t>
            </w:r>
          </w:p>
        </w:tc>
        <w:tc>
          <w:tcPr>
            <w:tcW w:w="1243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>July, 16-19 2014</w:t>
            </w:r>
          </w:p>
        </w:tc>
        <w:tc>
          <w:tcPr>
            <w:tcW w:w="1671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 xml:space="preserve"> </w:t>
            </w:r>
            <w:r w:rsidRPr="00B601D8">
              <w:rPr>
                <w:rFonts w:eastAsiaTheme="minorEastAsia"/>
                <w:bCs/>
                <w:szCs w:val="21"/>
              </w:rPr>
              <w:t>The Hong Kong University of Science and Technology</w:t>
            </w:r>
          </w:p>
        </w:tc>
        <w:tc>
          <w:tcPr>
            <w:tcW w:w="2701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Conversion of coal tar pitch to 3D hollow porous graphene balls for high performance supercapacitors (</w:t>
            </w:r>
            <w:r w:rsidRPr="00B601D8">
              <w:rPr>
                <w:rFonts w:eastAsiaTheme="minorEastAsia"/>
                <w:iCs/>
                <w:szCs w:val="21"/>
              </w:rPr>
              <w:t>Keynote)</w:t>
            </w:r>
          </w:p>
        </w:tc>
        <w:tc>
          <w:tcPr>
            <w:tcW w:w="954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邱介山</w:t>
            </w:r>
          </w:p>
        </w:tc>
      </w:tr>
      <w:tr w:rsidR="00C07740" w:rsidRPr="00B53498" w:rsidTr="005870EC">
        <w:trPr>
          <w:jc w:val="center"/>
        </w:trPr>
        <w:tc>
          <w:tcPr>
            <w:tcW w:w="346" w:type="dxa"/>
          </w:tcPr>
          <w:p w:rsidR="00C07740" w:rsidRPr="00B53498" w:rsidRDefault="00C07740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  <w:lang w:eastAsia="en-US"/>
              </w:rPr>
              <w:t xml:space="preserve">The </w:t>
            </w:r>
            <w:r w:rsidRPr="00B601D8">
              <w:rPr>
                <w:rFonts w:eastAsiaTheme="minorEastAsia"/>
                <w:szCs w:val="21"/>
              </w:rPr>
              <w:t>10</w:t>
            </w:r>
            <w:r w:rsidRPr="00B601D8">
              <w:rPr>
                <w:rFonts w:eastAsiaTheme="minorEastAsia"/>
                <w:szCs w:val="21"/>
                <w:vertAlign w:val="superscript"/>
                <w:lang w:eastAsia="en-US"/>
              </w:rPr>
              <w:t>th</w:t>
            </w:r>
            <w:r w:rsidR="005870EC" w:rsidRPr="00B601D8">
              <w:rPr>
                <w:rFonts w:eastAsiaTheme="minorEastAsia"/>
                <w:szCs w:val="21"/>
                <w:vertAlign w:val="superscript"/>
              </w:rPr>
              <w:t xml:space="preserve"> </w:t>
            </w:r>
            <w:r w:rsidRPr="00B601D8">
              <w:rPr>
                <w:rFonts w:eastAsiaTheme="minorEastAsia"/>
                <w:szCs w:val="21"/>
              </w:rPr>
              <w:t xml:space="preserve">International </w:t>
            </w:r>
            <w:r w:rsidRPr="00B601D8">
              <w:rPr>
                <w:rFonts w:eastAsiaTheme="minorEastAsia"/>
                <w:szCs w:val="21"/>
                <w:lang w:eastAsia="en-US"/>
              </w:rPr>
              <w:t>Con</w:t>
            </w:r>
            <w:r w:rsidRPr="00B601D8">
              <w:rPr>
                <w:rFonts w:eastAsiaTheme="minorEastAsia"/>
                <w:szCs w:val="21"/>
              </w:rPr>
              <w:t>gress on</w:t>
            </w:r>
            <w:r w:rsidRPr="00B601D8">
              <w:rPr>
                <w:rFonts w:eastAsiaTheme="minorEastAsia"/>
                <w:szCs w:val="21"/>
                <w:lang w:eastAsia="en-US"/>
              </w:rPr>
              <w:t xml:space="preserve"> Membrane</w:t>
            </w:r>
            <w:r w:rsidRPr="00B601D8">
              <w:rPr>
                <w:rFonts w:eastAsiaTheme="minorEastAsia"/>
                <w:szCs w:val="21"/>
              </w:rPr>
              <w:t>s and Membrane Progresses</w:t>
            </w:r>
          </w:p>
        </w:tc>
        <w:tc>
          <w:tcPr>
            <w:tcW w:w="1243" w:type="dxa"/>
          </w:tcPr>
          <w:p w:rsidR="00C07740" w:rsidRPr="00B601D8" w:rsidRDefault="005870EC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July 20-25, 2014</w:t>
            </w:r>
          </w:p>
        </w:tc>
        <w:tc>
          <w:tcPr>
            <w:tcW w:w="1671" w:type="dxa"/>
          </w:tcPr>
          <w:p w:rsidR="00C07740" w:rsidRPr="00B601D8" w:rsidRDefault="005870EC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Suzhou, China</w:t>
            </w:r>
          </w:p>
        </w:tc>
        <w:tc>
          <w:tcPr>
            <w:tcW w:w="2701" w:type="dxa"/>
          </w:tcPr>
          <w:p w:rsidR="00C07740" w:rsidRPr="00B601D8" w:rsidRDefault="00C07740" w:rsidP="0059565F">
            <w:pPr>
              <w:ind w:right="-16"/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Material design and application simulation of organic membranes for gas separation</w:t>
            </w:r>
            <w:r w:rsidR="005870EC" w:rsidRPr="00B601D8">
              <w:rPr>
                <w:rFonts w:eastAsiaTheme="minorEastAsia"/>
                <w:szCs w:val="21"/>
              </w:rPr>
              <w:t xml:space="preserve"> </w:t>
            </w:r>
            <w:r w:rsidRPr="00B601D8">
              <w:rPr>
                <w:rFonts w:eastAsiaTheme="minorEastAsia"/>
                <w:szCs w:val="21"/>
              </w:rPr>
              <w:t>(</w:t>
            </w:r>
            <w:r w:rsidRPr="00B601D8">
              <w:rPr>
                <w:rFonts w:eastAsiaTheme="minorEastAsia"/>
                <w:iCs/>
                <w:szCs w:val="21"/>
              </w:rPr>
              <w:t>Keynote)</w:t>
            </w:r>
          </w:p>
        </w:tc>
        <w:tc>
          <w:tcPr>
            <w:tcW w:w="954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贺高红</w:t>
            </w:r>
          </w:p>
        </w:tc>
      </w:tr>
      <w:tr w:rsidR="00C07740" w:rsidRPr="00B53498" w:rsidTr="005870EC">
        <w:trPr>
          <w:jc w:val="center"/>
        </w:trPr>
        <w:tc>
          <w:tcPr>
            <w:tcW w:w="346" w:type="dxa"/>
          </w:tcPr>
          <w:p w:rsidR="00C07740" w:rsidRPr="00B53498" w:rsidRDefault="00C07740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C07740" w:rsidRPr="00B601D8" w:rsidRDefault="00C07740" w:rsidP="0059565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 w:hAnsiTheme="minorEastAsia"/>
                <w:kern w:val="0"/>
                <w:szCs w:val="21"/>
              </w:rPr>
              <w:t>第十二届海峡两岸碳材料学术研讨会</w:t>
            </w:r>
          </w:p>
        </w:tc>
        <w:tc>
          <w:tcPr>
            <w:tcW w:w="1243" w:type="dxa"/>
          </w:tcPr>
          <w:p w:rsidR="00C07740" w:rsidRPr="00B601D8" w:rsidRDefault="00C07740" w:rsidP="0059565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Nov. 26-Dec. 2, 2014</w:t>
            </w:r>
          </w:p>
        </w:tc>
        <w:tc>
          <w:tcPr>
            <w:tcW w:w="1671" w:type="dxa"/>
          </w:tcPr>
          <w:p w:rsidR="00C07740" w:rsidRPr="00B601D8" w:rsidRDefault="00C07740" w:rsidP="0059565F">
            <w:pPr>
              <w:widowControl/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台湾</w:t>
            </w:r>
          </w:p>
        </w:tc>
        <w:tc>
          <w:tcPr>
            <w:tcW w:w="2701" w:type="dxa"/>
          </w:tcPr>
          <w:p w:rsidR="00C07740" w:rsidRPr="00B601D8" w:rsidRDefault="00C07740" w:rsidP="0059565F">
            <w:pPr>
              <w:widowControl/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片状多孔炭的合成及性能研究（</w:t>
            </w:r>
            <w:r w:rsidRPr="00B601D8">
              <w:rPr>
                <w:rFonts w:eastAsiaTheme="minorEastAsia"/>
                <w:bCs/>
                <w:kern w:val="0"/>
                <w:szCs w:val="21"/>
              </w:rPr>
              <w:t>Keynote Speech</w:t>
            </w:r>
            <w:r w:rsidRPr="00B601D8">
              <w:rPr>
                <w:rFonts w:eastAsiaTheme="minorEastAsia" w:hAnsiTheme="minorEastAsia"/>
                <w:szCs w:val="21"/>
              </w:rPr>
              <w:t>）</w:t>
            </w:r>
          </w:p>
        </w:tc>
        <w:tc>
          <w:tcPr>
            <w:tcW w:w="954" w:type="dxa"/>
          </w:tcPr>
          <w:p w:rsidR="00C07740" w:rsidRPr="00B601D8" w:rsidRDefault="00C0774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陆安慧</w:t>
            </w:r>
          </w:p>
        </w:tc>
      </w:tr>
      <w:tr w:rsidR="00AB3F99" w:rsidRPr="00B53498" w:rsidTr="00D70F17">
        <w:trPr>
          <w:jc w:val="center"/>
        </w:trPr>
        <w:tc>
          <w:tcPr>
            <w:tcW w:w="346" w:type="dxa"/>
          </w:tcPr>
          <w:p w:rsidR="00AB3F99" w:rsidRPr="00B53498" w:rsidRDefault="00AB3F99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AB3F99" w:rsidRPr="00B601D8" w:rsidRDefault="00AB3F99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中国</w:t>
            </w:r>
            <w:r w:rsidRPr="00B601D8">
              <w:rPr>
                <w:rFonts w:eastAsiaTheme="minorEastAsia"/>
                <w:szCs w:val="21"/>
              </w:rPr>
              <w:t>——</w:t>
            </w:r>
            <w:r w:rsidRPr="00B601D8">
              <w:rPr>
                <w:rFonts w:eastAsiaTheme="minorEastAsia" w:hAnsiTheme="minorEastAsia"/>
                <w:szCs w:val="21"/>
              </w:rPr>
              <w:t>新加坡双边纳米材料与环境化学研讨会</w:t>
            </w:r>
          </w:p>
          <w:p w:rsidR="00AB3F99" w:rsidRPr="00B601D8" w:rsidRDefault="00AB3F99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 xml:space="preserve">the International Workshop on China-Singapore </w:t>
            </w:r>
            <w:proofErr w:type="spellStart"/>
            <w:r w:rsidRPr="00B601D8">
              <w:rPr>
                <w:rFonts w:eastAsiaTheme="minorEastAsia"/>
                <w:szCs w:val="21"/>
              </w:rPr>
              <w:t>Bitateral</w:t>
            </w:r>
            <w:proofErr w:type="spellEnd"/>
            <w:r w:rsidRPr="00B601D8">
              <w:rPr>
                <w:rFonts w:eastAsiaTheme="minorEastAsia"/>
                <w:szCs w:val="21"/>
              </w:rPr>
              <w:t xml:space="preserve"> Nanomaterials and Environmental Chemistry Con</w:t>
            </w:r>
          </w:p>
        </w:tc>
        <w:tc>
          <w:tcPr>
            <w:tcW w:w="1243" w:type="dxa"/>
          </w:tcPr>
          <w:p w:rsidR="00AB3F99" w:rsidRPr="00B601D8" w:rsidRDefault="00AB3F99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Jan. 3-6, 2014</w:t>
            </w:r>
          </w:p>
        </w:tc>
        <w:tc>
          <w:tcPr>
            <w:tcW w:w="1671" w:type="dxa"/>
          </w:tcPr>
          <w:p w:rsidR="00AB3F99" w:rsidRPr="00B601D8" w:rsidRDefault="00AB3F99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Hefei, China</w:t>
            </w:r>
          </w:p>
        </w:tc>
        <w:tc>
          <w:tcPr>
            <w:tcW w:w="2701" w:type="dxa"/>
          </w:tcPr>
          <w:p w:rsidR="00AB3F99" w:rsidRPr="00B601D8" w:rsidRDefault="00DA3AF8" w:rsidP="0059565F">
            <w:pPr>
              <w:ind w:right="-16"/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Nanocarbons: synthesis and application</w:t>
            </w:r>
            <w:r w:rsidR="00AB3F99" w:rsidRPr="00B601D8">
              <w:rPr>
                <w:rFonts w:eastAsiaTheme="minorEastAsia" w:hAnsiTheme="minorEastAsia"/>
                <w:szCs w:val="21"/>
              </w:rPr>
              <w:t>纳米碳材料的可控合成与应用</w:t>
            </w:r>
            <w:r w:rsidR="00AB3F99" w:rsidRPr="00B601D8">
              <w:rPr>
                <w:rFonts w:eastAsiaTheme="minorEastAsia"/>
                <w:szCs w:val="21"/>
              </w:rPr>
              <w:t xml:space="preserve"> </w:t>
            </w:r>
            <w:r w:rsidR="00AB3F99" w:rsidRPr="00B601D8">
              <w:rPr>
                <w:rFonts w:eastAsiaTheme="minorEastAsia"/>
                <w:szCs w:val="21"/>
                <w:shd w:val="clear" w:color="auto" w:fill="FFFFFF"/>
              </w:rPr>
              <w:t>(</w:t>
            </w:r>
            <w:r w:rsidR="00AB3F99" w:rsidRPr="00B601D8">
              <w:rPr>
                <w:rFonts w:eastAsiaTheme="minorEastAsia"/>
                <w:szCs w:val="21"/>
              </w:rPr>
              <w:t>Invited Lecture</w:t>
            </w:r>
            <w:r w:rsidR="00AB3F99" w:rsidRPr="00B601D8">
              <w:rPr>
                <w:rFonts w:eastAsiaTheme="minorEastAsia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AB3F99" w:rsidRPr="00B601D8" w:rsidRDefault="00AB3F99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 w:hAnsiTheme="minorEastAsia"/>
                <w:bCs/>
                <w:szCs w:val="21"/>
              </w:rPr>
              <w:t>陆安慧</w:t>
            </w:r>
          </w:p>
        </w:tc>
      </w:tr>
      <w:tr w:rsidR="00A67085" w:rsidRPr="00B53498" w:rsidTr="00D70F17">
        <w:trPr>
          <w:jc w:val="center"/>
        </w:trPr>
        <w:tc>
          <w:tcPr>
            <w:tcW w:w="346" w:type="dxa"/>
          </w:tcPr>
          <w:p w:rsidR="00A67085" w:rsidRPr="00B53498" w:rsidRDefault="00A67085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2014 CAS-TWAS Symposium on Advanced Engineering Science for Sustainable Development</w:t>
            </w:r>
          </w:p>
        </w:tc>
        <w:tc>
          <w:tcPr>
            <w:tcW w:w="1243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May 28-30</w:t>
            </w:r>
            <w:r w:rsidRPr="00B601D8">
              <w:rPr>
                <w:rFonts w:eastAsiaTheme="minorEastAsia" w:hAnsiTheme="minorEastAsia"/>
                <w:szCs w:val="21"/>
              </w:rPr>
              <w:t>，</w:t>
            </w:r>
            <w:r w:rsidRPr="00B601D8">
              <w:rPr>
                <w:rFonts w:eastAsiaTheme="minorEastAsia"/>
                <w:szCs w:val="21"/>
              </w:rPr>
              <w:t>2014</w:t>
            </w:r>
          </w:p>
        </w:tc>
        <w:tc>
          <w:tcPr>
            <w:tcW w:w="1671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Beijing China</w:t>
            </w:r>
          </w:p>
        </w:tc>
        <w:tc>
          <w:tcPr>
            <w:tcW w:w="2701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Integrated process of coal pyrolysis with CO</w:t>
            </w:r>
            <w:r w:rsidRPr="00B601D8">
              <w:rPr>
                <w:rFonts w:eastAsiaTheme="minorEastAsia"/>
                <w:szCs w:val="21"/>
                <w:vertAlign w:val="subscript"/>
              </w:rPr>
              <w:t>2</w:t>
            </w:r>
            <w:r w:rsidRPr="00B601D8">
              <w:rPr>
                <w:rFonts w:eastAsiaTheme="minorEastAsia"/>
                <w:szCs w:val="21"/>
              </w:rPr>
              <w:t xml:space="preserve"> reforming of methane for improving liquid yield (Invited lecture)</w:t>
            </w:r>
            <w:r w:rsidR="0093191A" w:rsidRPr="00B601D8">
              <w:rPr>
                <w:rFonts w:eastAsiaTheme="minorEastAsia" w:hAnsiTheme="minorEastAsia"/>
                <w:szCs w:val="21"/>
              </w:rPr>
              <w:t>大会</w:t>
            </w:r>
          </w:p>
        </w:tc>
        <w:tc>
          <w:tcPr>
            <w:tcW w:w="954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胡浩权</w:t>
            </w:r>
          </w:p>
        </w:tc>
      </w:tr>
      <w:tr w:rsidR="00A67085" w:rsidRPr="00B53498" w:rsidTr="005870EC">
        <w:trPr>
          <w:jc w:val="center"/>
        </w:trPr>
        <w:tc>
          <w:tcPr>
            <w:tcW w:w="346" w:type="dxa"/>
          </w:tcPr>
          <w:p w:rsidR="00A67085" w:rsidRPr="00B53498" w:rsidRDefault="00A67085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A67085" w:rsidRPr="00B601D8" w:rsidRDefault="00A67085" w:rsidP="0059565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2014 6</w:t>
            </w:r>
            <w:r w:rsidRPr="00B601D8">
              <w:rPr>
                <w:rFonts w:eastAsiaTheme="minorEastAsia"/>
                <w:kern w:val="0"/>
                <w:szCs w:val="21"/>
                <w:vertAlign w:val="superscript"/>
              </w:rPr>
              <w:t>th</w:t>
            </w:r>
            <w:r w:rsidRPr="00B601D8">
              <w:rPr>
                <w:rFonts w:eastAsiaTheme="minorEastAsia"/>
                <w:kern w:val="0"/>
                <w:szCs w:val="21"/>
              </w:rPr>
              <w:t xml:space="preserve"> International Symposium on Bioanalysis, Biomedical Engineering and Nanotechnology (ISBBN 2014)</w:t>
            </w:r>
          </w:p>
        </w:tc>
        <w:tc>
          <w:tcPr>
            <w:tcW w:w="1243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May 29-31, 2014</w:t>
            </w:r>
          </w:p>
        </w:tc>
        <w:tc>
          <w:tcPr>
            <w:tcW w:w="1671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Hunan University, Changsha, China</w:t>
            </w:r>
          </w:p>
        </w:tc>
        <w:tc>
          <w:tcPr>
            <w:tcW w:w="2701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 xml:space="preserve">Imaging of Cancer by Fluorescence Response to Cyclooxygenase-2 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(</w:t>
            </w:r>
            <w:r w:rsidRPr="00B601D8">
              <w:rPr>
                <w:rFonts w:eastAsiaTheme="minorEastAsia"/>
                <w:szCs w:val="21"/>
              </w:rPr>
              <w:t>Invited Lecture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彭孝军</w:t>
            </w:r>
          </w:p>
        </w:tc>
      </w:tr>
      <w:tr w:rsidR="00A67085" w:rsidRPr="00B53498" w:rsidTr="005870EC">
        <w:trPr>
          <w:jc w:val="center"/>
        </w:trPr>
        <w:tc>
          <w:tcPr>
            <w:tcW w:w="346" w:type="dxa"/>
          </w:tcPr>
          <w:p w:rsidR="00A67085" w:rsidRPr="00B53498" w:rsidRDefault="00A67085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A67085" w:rsidRPr="00B601D8" w:rsidRDefault="00A67085" w:rsidP="0059565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Th</w:t>
            </w:r>
            <w:r w:rsidRPr="00B601D8">
              <w:rPr>
                <w:rFonts w:eastAsiaTheme="minorEastAsia"/>
                <w:szCs w:val="21"/>
                <w:lang w:eastAsia="ko-KR"/>
              </w:rPr>
              <w:t xml:space="preserve">e 5th </w:t>
            </w:r>
            <w:r w:rsidRPr="00B601D8">
              <w:rPr>
                <w:rFonts w:eastAsiaTheme="minorEastAsia"/>
                <w:szCs w:val="21"/>
              </w:rPr>
              <w:t xml:space="preserve">International Conference on </w:t>
            </w:r>
            <w:r w:rsidRPr="00B601D8">
              <w:rPr>
                <w:rFonts w:eastAsiaTheme="minorEastAsia"/>
                <w:szCs w:val="21"/>
                <w:lang w:eastAsia="ko-KR"/>
              </w:rPr>
              <w:t xml:space="preserve">White LEDs </w:t>
            </w:r>
            <w:r w:rsidRPr="00B601D8">
              <w:rPr>
                <w:rFonts w:eastAsiaTheme="minorEastAsia"/>
                <w:szCs w:val="21"/>
                <w:lang w:eastAsia="ko-KR"/>
              </w:rPr>
              <w:lastRenderedPageBreak/>
              <w:t>and Solid State Lighting (WLED-5)</w:t>
            </w:r>
          </w:p>
        </w:tc>
        <w:tc>
          <w:tcPr>
            <w:tcW w:w="1243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  <w:lang w:eastAsia="ko-KR"/>
              </w:rPr>
              <w:lastRenderedPageBreak/>
              <w:t>June 1-5, 2014</w:t>
            </w:r>
          </w:p>
        </w:tc>
        <w:tc>
          <w:tcPr>
            <w:tcW w:w="1671" w:type="dxa"/>
          </w:tcPr>
          <w:p w:rsidR="00A67085" w:rsidRPr="00B601D8" w:rsidRDefault="00A67085" w:rsidP="0059565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spellStart"/>
            <w:r w:rsidRPr="00B601D8">
              <w:rPr>
                <w:rFonts w:eastAsiaTheme="minorEastAsia"/>
                <w:kern w:val="0"/>
                <w:szCs w:val="21"/>
              </w:rPr>
              <w:t>Jeju</w:t>
            </w:r>
            <w:proofErr w:type="spellEnd"/>
            <w:r w:rsidRPr="00B601D8">
              <w:rPr>
                <w:rFonts w:eastAsiaTheme="minorEastAsia"/>
                <w:kern w:val="0"/>
                <w:szCs w:val="21"/>
              </w:rPr>
              <w:t>, Korea</w:t>
            </w:r>
          </w:p>
        </w:tc>
        <w:tc>
          <w:tcPr>
            <w:tcW w:w="2701" w:type="dxa"/>
          </w:tcPr>
          <w:p w:rsidR="00A67085" w:rsidRPr="00B601D8" w:rsidRDefault="00A67085" w:rsidP="0059565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 xml:space="preserve">DEVELOPMENT of FLUORESCENT AND PHOSPHORESCENT </w:t>
            </w:r>
            <w:r w:rsidRPr="00B601D8">
              <w:rPr>
                <w:rFonts w:eastAsiaTheme="minorEastAsia"/>
                <w:szCs w:val="21"/>
              </w:rPr>
              <w:lastRenderedPageBreak/>
              <w:t xml:space="preserve">MATERIALS for WHITE ORGANIC LIGHT-EMITTING DIODES 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(</w:t>
            </w:r>
            <w:r w:rsidRPr="00B601D8">
              <w:rPr>
                <w:rFonts w:eastAsiaTheme="minorEastAsia"/>
                <w:szCs w:val="21"/>
              </w:rPr>
              <w:t>Invited Lecture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A67085" w:rsidRPr="00B601D8" w:rsidRDefault="00A67085" w:rsidP="0059565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 w:hAnsiTheme="minorEastAsia"/>
                <w:kern w:val="0"/>
                <w:szCs w:val="21"/>
              </w:rPr>
              <w:lastRenderedPageBreak/>
              <w:t>李久艳</w:t>
            </w:r>
          </w:p>
        </w:tc>
      </w:tr>
      <w:tr w:rsidR="00A67085" w:rsidRPr="00B53498" w:rsidTr="0059565F">
        <w:trPr>
          <w:jc w:val="center"/>
        </w:trPr>
        <w:tc>
          <w:tcPr>
            <w:tcW w:w="346" w:type="dxa"/>
          </w:tcPr>
          <w:p w:rsidR="00A67085" w:rsidRPr="00B53498" w:rsidRDefault="00A67085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A67085" w:rsidRPr="00B601D8" w:rsidRDefault="00A67085" w:rsidP="0059565F">
            <w:pPr>
              <w:widowControl/>
              <w:kinsoku w:val="0"/>
              <w:overflowPunct w:val="0"/>
              <w:jc w:val="left"/>
              <w:textAlignment w:val="baseline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International Symposium on Polymer Chemistry (PC2014)</w:t>
            </w:r>
          </w:p>
        </w:tc>
        <w:tc>
          <w:tcPr>
            <w:tcW w:w="1243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June 4-7, 2014</w:t>
            </w:r>
          </w:p>
        </w:tc>
        <w:tc>
          <w:tcPr>
            <w:tcW w:w="1671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Shanghai, China</w:t>
            </w:r>
          </w:p>
        </w:tc>
        <w:tc>
          <w:tcPr>
            <w:tcW w:w="2701" w:type="dxa"/>
          </w:tcPr>
          <w:p w:rsidR="00A67085" w:rsidRPr="00B601D8" w:rsidRDefault="00A67085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 xml:space="preserve">Enantioselective Alternating Copolymerization of </w:t>
            </w:r>
            <w:r w:rsidRPr="00B601D8">
              <w:rPr>
                <w:rFonts w:eastAsiaTheme="minorEastAsia"/>
                <w:bCs/>
                <w:i/>
                <w:iCs/>
                <w:szCs w:val="21"/>
              </w:rPr>
              <w:t>meso</w:t>
            </w:r>
            <w:r w:rsidRPr="00B601D8">
              <w:rPr>
                <w:rFonts w:eastAsiaTheme="minorEastAsia"/>
                <w:bCs/>
                <w:szCs w:val="21"/>
              </w:rPr>
              <w:t>-Epoxides with CO</w:t>
            </w:r>
            <w:r w:rsidRPr="00B601D8">
              <w:rPr>
                <w:rFonts w:eastAsiaTheme="minorEastAsia"/>
                <w:bCs/>
                <w:szCs w:val="21"/>
                <w:vertAlign w:val="subscript"/>
              </w:rPr>
              <w:t>2</w:t>
            </w:r>
            <w:r w:rsidRPr="00B601D8">
              <w:rPr>
                <w:rFonts w:eastAsiaTheme="minorEastAsia"/>
                <w:bCs/>
                <w:szCs w:val="21"/>
              </w:rPr>
              <w:t xml:space="preserve"> Mediated by </w:t>
            </w:r>
            <w:proofErr w:type="spellStart"/>
            <w:r w:rsidRPr="00B601D8">
              <w:rPr>
                <w:rFonts w:eastAsiaTheme="minorEastAsia"/>
                <w:bCs/>
                <w:szCs w:val="21"/>
              </w:rPr>
              <w:t>Dinuclear</w:t>
            </w:r>
            <w:proofErr w:type="spellEnd"/>
            <w:r w:rsidRPr="00B601D8">
              <w:rPr>
                <w:rFonts w:eastAsiaTheme="minorEastAsia"/>
                <w:bCs/>
                <w:szCs w:val="21"/>
              </w:rPr>
              <w:t xml:space="preserve"> Cobalt(III) Complexes: a Bi- or Mono-metallic Mechanism?</w:t>
            </w:r>
            <w:r w:rsidRPr="00B601D8">
              <w:rPr>
                <w:rFonts w:eastAsiaTheme="minorEastAsia"/>
                <w:b/>
                <w:bCs/>
                <w:szCs w:val="21"/>
              </w:rPr>
              <w:t xml:space="preserve"> 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(</w:t>
            </w:r>
            <w:r w:rsidRPr="00B601D8">
              <w:rPr>
                <w:rFonts w:eastAsiaTheme="minorEastAsia"/>
                <w:szCs w:val="21"/>
              </w:rPr>
              <w:t>Invited Lecture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A67085" w:rsidRPr="00B601D8" w:rsidRDefault="00A67085" w:rsidP="0059565F">
            <w:pPr>
              <w:jc w:val="center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 w:hAnsiTheme="minorEastAsia"/>
                <w:bCs/>
                <w:szCs w:val="21"/>
              </w:rPr>
              <w:t>吕小兵</w:t>
            </w:r>
          </w:p>
        </w:tc>
      </w:tr>
      <w:tr w:rsidR="003E1E83" w:rsidRPr="00B53498" w:rsidTr="0059565F">
        <w:trPr>
          <w:jc w:val="center"/>
        </w:trPr>
        <w:tc>
          <w:tcPr>
            <w:tcW w:w="346" w:type="dxa"/>
          </w:tcPr>
          <w:p w:rsidR="003E1E83" w:rsidRPr="00B53498" w:rsidRDefault="003E1E83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3E1E83" w:rsidRPr="00B601D8" w:rsidRDefault="003E1E83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Eighth International Conference on Porphyrins &amp; Phthalocyanines-ICPP8</w:t>
            </w:r>
          </w:p>
        </w:tc>
        <w:tc>
          <w:tcPr>
            <w:tcW w:w="1243" w:type="dxa"/>
            <w:vAlign w:val="center"/>
          </w:tcPr>
          <w:p w:rsidR="003E1E83" w:rsidRPr="00B601D8" w:rsidRDefault="003E1E83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June 22-27, 2014</w:t>
            </w:r>
          </w:p>
        </w:tc>
        <w:tc>
          <w:tcPr>
            <w:tcW w:w="1671" w:type="dxa"/>
            <w:vAlign w:val="center"/>
          </w:tcPr>
          <w:p w:rsidR="003E1E83" w:rsidRPr="00B601D8" w:rsidRDefault="003E1E83" w:rsidP="0059565F"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Istanbul, Turkey</w:t>
            </w:r>
          </w:p>
        </w:tc>
        <w:tc>
          <w:tcPr>
            <w:tcW w:w="2701" w:type="dxa"/>
            <w:vAlign w:val="center"/>
          </w:tcPr>
          <w:p w:rsidR="003E1E83" w:rsidRPr="00B601D8" w:rsidRDefault="003E1E83" w:rsidP="0059565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Triplet Photosensitizers Based on FRET Effect</w:t>
            </w:r>
            <w:r w:rsidR="0042408F" w:rsidRPr="00B601D8">
              <w:rPr>
                <w:rFonts w:eastAsiaTheme="minorEastAsia"/>
                <w:kern w:val="0"/>
                <w:szCs w:val="21"/>
              </w:rPr>
              <w:t xml:space="preserve"> </w:t>
            </w:r>
            <w:r w:rsidRPr="00B601D8">
              <w:rPr>
                <w:rFonts w:eastAsiaTheme="minorEastAsia"/>
                <w:kern w:val="0"/>
                <w:szCs w:val="21"/>
              </w:rPr>
              <w:t>and Intramolecular Spin Converter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(</w:t>
            </w:r>
            <w:r w:rsidRPr="00B601D8">
              <w:rPr>
                <w:rFonts w:eastAsiaTheme="minorEastAsia"/>
                <w:szCs w:val="21"/>
              </w:rPr>
              <w:t>Invited Lecture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3E1E83" w:rsidRPr="00B601D8" w:rsidRDefault="003E1E83" w:rsidP="0059565F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赵建章</w:t>
            </w:r>
          </w:p>
        </w:tc>
      </w:tr>
      <w:tr w:rsidR="00F24523" w:rsidRPr="00B53498" w:rsidTr="0059565F">
        <w:trPr>
          <w:jc w:val="center"/>
        </w:trPr>
        <w:tc>
          <w:tcPr>
            <w:tcW w:w="346" w:type="dxa"/>
          </w:tcPr>
          <w:p w:rsidR="00F24523" w:rsidRPr="00B53498" w:rsidRDefault="00F24523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bCs/>
                <w:kern w:val="0"/>
                <w:szCs w:val="21"/>
              </w:rPr>
            </w:pPr>
            <w:r w:rsidRPr="00B601D8">
              <w:rPr>
                <w:rFonts w:eastAsiaTheme="minorEastAsia" w:hAnsiTheme="minorEastAsia"/>
                <w:bCs/>
                <w:kern w:val="0"/>
                <w:szCs w:val="21"/>
              </w:rPr>
              <w:t>中美教育与科研合作交流</w:t>
            </w:r>
            <w:r w:rsidRPr="00B601D8">
              <w:rPr>
                <w:rFonts w:eastAsiaTheme="minorEastAsia"/>
                <w:bCs/>
                <w:kern w:val="0"/>
                <w:szCs w:val="21"/>
              </w:rPr>
              <w:t>PIRE-ECCI</w:t>
            </w:r>
            <w:r w:rsidRPr="00B601D8">
              <w:rPr>
                <w:rFonts w:eastAsiaTheme="minorEastAsia" w:hAnsiTheme="minorEastAsia"/>
                <w:bCs/>
                <w:kern w:val="0"/>
                <w:szCs w:val="21"/>
              </w:rPr>
              <w:t>会议</w:t>
            </w:r>
          </w:p>
          <w:p w:rsidR="00F24523" w:rsidRPr="00B601D8" w:rsidRDefault="00F24523" w:rsidP="0059565F">
            <w:pPr>
              <w:pStyle w:val="Default"/>
              <w:rPr>
                <w:rFonts w:eastAsiaTheme="minorEastAsia"/>
                <w:bCs/>
                <w:color w:val="auto"/>
                <w:sz w:val="21"/>
                <w:szCs w:val="21"/>
              </w:rPr>
            </w:pPr>
            <w:r w:rsidRPr="00B601D8">
              <w:rPr>
                <w:rFonts w:eastAsiaTheme="minorEastAsia"/>
                <w:bCs/>
                <w:color w:val="auto"/>
                <w:sz w:val="21"/>
                <w:szCs w:val="21"/>
              </w:rPr>
              <w:t>THE PARTNERSHIPFOR INTERNATIONAL RESEARCH AND EDUCATION--  E L E C T R O N C H E M I S T R Y A N D C A T A L Y S I S A T I N T E R F A C E S</w:t>
            </w:r>
          </w:p>
        </w:tc>
        <w:tc>
          <w:tcPr>
            <w:tcW w:w="1243" w:type="dxa"/>
            <w:vAlign w:val="center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June 27-28, 2014</w:t>
            </w:r>
          </w:p>
        </w:tc>
        <w:tc>
          <w:tcPr>
            <w:tcW w:w="1671" w:type="dxa"/>
            <w:vAlign w:val="center"/>
          </w:tcPr>
          <w:p w:rsidR="00F24523" w:rsidRPr="00B601D8" w:rsidRDefault="00F24523" w:rsidP="0059565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Hangzhou, China</w:t>
            </w:r>
          </w:p>
        </w:tc>
        <w:tc>
          <w:tcPr>
            <w:tcW w:w="2701" w:type="dxa"/>
            <w:vAlign w:val="center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 xml:space="preserve">Porous carbon sheets for energy storage 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(</w:t>
            </w:r>
            <w:r w:rsidRPr="00B601D8">
              <w:rPr>
                <w:rFonts w:eastAsiaTheme="minorEastAsia"/>
                <w:szCs w:val="21"/>
              </w:rPr>
              <w:t>Invited Lecture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F24523" w:rsidRPr="00B601D8" w:rsidRDefault="00F24523" w:rsidP="0059565F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陆安慧</w:t>
            </w:r>
          </w:p>
        </w:tc>
      </w:tr>
      <w:tr w:rsidR="00F24523" w:rsidRPr="00B53498" w:rsidTr="0059565F">
        <w:trPr>
          <w:jc w:val="center"/>
        </w:trPr>
        <w:tc>
          <w:tcPr>
            <w:tcW w:w="346" w:type="dxa"/>
          </w:tcPr>
          <w:p w:rsidR="00F24523" w:rsidRPr="00B53498" w:rsidRDefault="00F24523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The World Conference on Carbon (Carbon2014)</w:t>
            </w:r>
          </w:p>
        </w:tc>
        <w:tc>
          <w:tcPr>
            <w:tcW w:w="1243" w:type="dxa"/>
            <w:vAlign w:val="center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June 29-July 4, 2014</w:t>
            </w:r>
          </w:p>
        </w:tc>
        <w:tc>
          <w:tcPr>
            <w:tcW w:w="1671" w:type="dxa"/>
            <w:vAlign w:val="center"/>
          </w:tcPr>
          <w:p w:rsidR="00F24523" w:rsidRPr="00B601D8" w:rsidRDefault="00F24523" w:rsidP="0059565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proofErr w:type="spellStart"/>
            <w:r w:rsidRPr="00B601D8">
              <w:rPr>
                <w:rFonts w:eastAsiaTheme="minorEastAsia"/>
                <w:szCs w:val="21"/>
              </w:rPr>
              <w:t>Jeju</w:t>
            </w:r>
            <w:proofErr w:type="spellEnd"/>
            <w:r w:rsidRPr="00B601D8">
              <w:rPr>
                <w:rFonts w:eastAsiaTheme="minorEastAsia"/>
                <w:szCs w:val="21"/>
              </w:rPr>
              <w:t>, Korea</w:t>
            </w:r>
          </w:p>
        </w:tc>
        <w:tc>
          <w:tcPr>
            <w:tcW w:w="2701" w:type="dxa"/>
            <w:vAlign w:val="center"/>
          </w:tcPr>
          <w:p w:rsidR="00F24523" w:rsidRPr="00B601D8" w:rsidRDefault="00F24523" w:rsidP="0059565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Functional Carbon Materials for Supercapacitors and Dye-sensitized Solar Cells 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(</w:t>
            </w:r>
            <w:r w:rsidRPr="00B601D8">
              <w:rPr>
                <w:rFonts w:eastAsiaTheme="minorEastAsia"/>
                <w:szCs w:val="21"/>
              </w:rPr>
              <w:t>Invited Lecture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F24523" w:rsidRPr="00B601D8" w:rsidRDefault="00F24523" w:rsidP="0059565F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邱介山</w:t>
            </w:r>
          </w:p>
        </w:tc>
      </w:tr>
      <w:tr w:rsidR="00F24523" w:rsidRPr="00B53498" w:rsidTr="0059565F">
        <w:trPr>
          <w:jc w:val="center"/>
        </w:trPr>
        <w:tc>
          <w:tcPr>
            <w:tcW w:w="346" w:type="dxa"/>
          </w:tcPr>
          <w:p w:rsidR="00F24523" w:rsidRPr="00B53498" w:rsidRDefault="00F24523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F24523" w:rsidRPr="00B601D8" w:rsidRDefault="00F24523" w:rsidP="0059565F">
            <w:pPr>
              <w:tabs>
                <w:tab w:val="num" w:pos="360"/>
              </w:tabs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41st International Conference on Coordination Chemistry (ICCC-41)</w:t>
            </w:r>
          </w:p>
        </w:tc>
        <w:tc>
          <w:tcPr>
            <w:tcW w:w="1243" w:type="dxa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July 21-25, 2014</w:t>
            </w:r>
          </w:p>
        </w:tc>
        <w:tc>
          <w:tcPr>
            <w:tcW w:w="1671" w:type="dxa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Singapore</w:t>
            </w:r>
          </w:p>
        </w:tc>
        <w:tc>
          <w:tcPr>
            <w:tcW w:w="2701" w:type="dxa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Photocatalytic H2 production by the first-row transition metal complexes (Invited Lecture)</w:t>
            </w:r>
          </w:p>
        </w:tc>
        <w:tc>
          <w:tcPr>
            <w:tcW w:w="954" w:type="dxa"/>
          </w:tcPr>
          <w:p w:rsidR="00F24523" w:rsidRPr="00B601D8" w:rsidRDefault="00F24523" w:rsidP="0059565F">
            <w:pPr>
              <w:jc w:val="center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王</w:t>
            </w:r>
            <w:r w:rsidRPr="00B601D8">
              <w:rPr>
                <w:rFonts w:eastAsiaTheme="minorEastAsia"/>
                <w:szCs w:val="21"/>
              </w:rPr>
              <w:t xml:space="preserve">  </w:t>
            </w:r>
            <w:r w:rsidRPr="00B601D8">
              <w:rPr>
                <w:rFonts w:eastAsiaTheme="minorEastAsia" w:hAnsiTheme="minorEastAsia"/>
                <w:szCs w:val="21"/>
              </w:rPr>
              <w:t>梅</w:t>
            </w:r>
          </w:p>
        </w:tc>
      </w:tr>
      <w:tr w:rsidR="00F24523" w:rsidRPr="00B53498" w:rsidTr="0059565F">
        <w:trPr>
          <w:jc w:val="center"/>
        </w:trPr>
        <w:tc>
          <w:tcPr>
            <w:tcW w:w="346" w:type="dxa"/>
          </w:tcPr>
          <w:p w:rsidR="00F24523" w:rsidRPr="00B53498" w:rsidRDefault="00F24523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F24523" w:rsidRPr="00B601D8" w:rsidRDefault="00F24523" w:rsidP="0059565F">
            <w:pPr>
              <w:tabs>
                <w:tab w:val="num" w:pos="360"/>
              </w:tabs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Post-symposium of ICCC 2014 on Molecular Catalysis Toward Sustainable Energy</w:t>
            </w:r>
          </w:p>
        </w:tc>
        <w:tc>
          <w:tcPr>
            <w:tcW w:w="1243" w:type="dxa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July 25-26, 2014</w:t>
            </w:r>
          </w:p>
        </w:tc>
        <w:tc>
          <w:tcPr>
            <w:tcW w:w="1671" w:type="dxa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Singapore</w:t>
            </w:r>
          </w:p>
        </w:tc>
        <w:tc>
          <w:tcPr>
            <w:tcW w:w="2701" w:type="dxa"/>
          </w:tcPr>
          <w:p w:rsidR="00F24523" w:rsidRPr="00B601D8" w:rsidRDefault="00F24523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Chasing electrocatalysts made of earth-abundant elements for H2 production from water with high efficiency, low overpotential and long durability (Invited Lecture)</w:t>
            </w:r>
          </w:p>
        </w:tc>
        <w:tc>
          <w:tcPr>
            <w:tcW w:w="954" w:type="dxa"/>
          </w:tcPr>
          <w:p w:rsidR="00F24523" w:rsidRPr="00B601D8" w:rsidRDefault="00F24523" w:rsidP="0059565F">
            <w:pPr>
              <w:jc w:val="center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王</w:t>
            </w:r>
            <w:r w:rsidRPr="00B601D8">
              <w:rPr>
                <w:rFonts w:eastAsiaTheme="minorEastAsia"/>
                <w:szCs w:val="21"/>
              </w:rPr>
              <w:t xml:space="preserve">  </w:t>
            </w:r>
            <w:r w:rsidRPr="00B601D8">
              <w:rPr>
                <w:rFonts w:eastAsiaTheme="minorEastAsia" w:hAnsiTheme="minorEastAsia"/>
                <w:szCs w:val="21"/>
              </w:rPr>
              <w:t>梅</w:t>
            </w:r>
          </w:p>
        </w:tc>
      </w:tr>
      <w:tr w:rsidR="00E51D30" w:rsidRPr="00B53498" w:rsidTr="0059565F">
        <w:trPr>
          <w:jc w:val="center"/>
        </w:trPr>
        <w:tc>
          <w:tcPr>
            <w:tcW w:w="346" w:type="dxa"/>
          </w:tcPr>
          <w:p w:rsidR="00E51D30" w:rsidRPr="00B53498" w:rsidRDefault="00E51D30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 the 248th ACS National Meeting</w:t>
            </w:r>
          </w:p>
        </w:tc>
        <w:tc>
          <w:tcPr>
            <w:tcW w:w="1243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>Aug. 10-14, 2014</w:t>
            </w:r>
          </w:p>
        </w:tc>
        <w:tc>
          <w:tcPr>
            <w:tcW w:w="1671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 San Francisco, USA</w:t>
            </w:r>
          </w:p>
        </w:tc>
        <w:tc>
          <w:tcPr>
            <w:tcW w:w="2701" w:type="dxa"/>
          </w:tcPr>
          <w:p w:rsidR="00E51D30" w:rsidRPr="00B601D8" w:rsidRDefault="00026463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Porous carbon-modified hybrid anodes for lithium ion batteries</w:t>
            </w:r>
            <w:r w:rsidR="00E51D30" w:rsidRPr="00B601D8">
              <w:rPr>
                <w:rFonts w:eastAsiaTheme="minorEastAsia"/>
                <w:kern w:val="0"/>
                <w:szCs w:val="21"/>
              </w:rPr>
              <w:t xml:space="preserve"> (Invited oral presentation</w:t>
            </w:r>
            <w:r w:rsidR="005B6504" w:rsidRPr="00B601D8">
              <w:rPr>
                <w:rFonts w:eastAsiaTheme="minorEastAsia"/>
                <w:kern w:val="0"/>
                <w:szCs w:val="21"/>
              </w:rPr>
              <w:t xml:space="preserve">, </w:t>
            </w:r>
            <w:r w:rsidR="005B6504" w:rsidRPr="00B601D8">
              <w:rPr>
                <w:rFonts w:eastAsiaTheme="minorEastAsia" w:hAnsiTheme="minorEastAsia"/>
                <w:kern w:val="0"/>
                <w:szCs w:val="21"/>
              </w:rPr>
              <w:t>分会主持</w:t>
            </w:r>
            <w:r w:rsidR="00E51D30" w:rsidRPr="00B601D8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954" w:type="dxa"/>
          </w:tcPr>
          <w:p w:rsidR="00E51D30" w:rsidRPr="00B601D8" w:rsidRDefault="00E51D30" w:rsidP="0059565F">
            <w:pPr>
              <w:jc w:val="center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 w:hAnsiTheme="minorEastAsia"/>
                <w:bCs/>
                <w:szCs w:val="21"/>
              </w:rPr>
              <w:t>陆安慧</w:t>
            </w:r>
          </w:p>
        </w:tc>
      </w:tr>
      <w:tr w:rsidR="00E51D30" w:rsidRPr="00B53498" w:rsidTr="0059565F">
        <w:trPr>
          <w:jc w:val="center"/>
        </w:trPr>
        <w:tc>
          <w:tcPr>
            <w:tcW w:w="346" w:type="dxa"/>
          </w:tcPr>
          <w:p w:rsidR="00E51D30" w:rsidRPr="00B53498" w:rsidRDefault="00E51D30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 the 248th ACS National Meeting</w:t>
            </w:r>
          </w:p>
        </w:tc>
        <w:tc>
          <w:tcPr>
            <w:tcW w:w="1243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>Aug. 10-14, 2014</w:t>
            </w:r>
          </w:p>
        </w:tc>
        <w:tc>
          <w:tcPr>
            <w:tcW w:w="1671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 San Francisco, USA</w:t>
            </w:r>
          </w:p>
        </w:tc>
        <w:tc>
          <w:tcPr>
            <w:tcW w:w="2701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Synthesis of Porous Carbon Nanofibers for High-performance Rechargeable Lithium-Sulfur Batteries (Invited oral presentation)</w:t>
            </w:r>
          </w:p>
        </w:tc>
        <w:tc>
          <w:tcPr>
            <w:tcW w:w="954" w:type="dxa"/>
          </w:tcPr>
          <w:p w:rsidR="00E51D30" w:rsidRPr="00B601D8" w:rsidRDefault="00E51D30" w:rsidP="0059565F">
            <w:pPr>
              <w:jc w:val="center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 w:hAnsiTheme="minorEastAsia"/>
                <w:bCs/>
                <w:szCs w:val="21"/>
              </w:rPr>
              <w:t>陆安慧</w:t>
            </w:r>
          </w:p>
        </w:tc>
      </w:tr>
      <w:tr w:rsidR="00E51D30" w:rsidRPr="00B53498" w:rsidTr="0059565F">
        <w:trPr>
          <w:jc w:val="center"/>
        </w:trPr>
        <w:tc>
          <w:tcPr>
            <w:tcW w:w="346" w:type="dxa"/>
          </w:tcPr>
          <w:p w:rsidR="00E51D30" w:rsidRPr="00B53498" w:rsidRDefault="00E51D30" w:rsidP="00261807">
            <w:pPr>
              <w:pStyle w:val="ac"/>
              <w:numPr>
                <w:ilvl w:val="0"/>
                <w:numId w:val="1"/>
              </w:numPr>
              <w:spacing w:beforeLines="50" w:before="180" w:afterLines="50" w:after="180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 the 248th ACS National Meeting</w:t>
            </w:r>
          </w:p>
        </w:tc>
        <w:tc>
          <w:tcPr>
            <w:tcW w:w="1243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>Aug. 10-14, 2014</w:t>
            </w:r>
          </w:p>
        </w:tc>
        <w:tc>
          <w:tcPr>
            <w:tcW w:w="1671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 San Francisco, USA</w:t>
            </w:r>
          </w:p>
        </w:tc>
        <w:tc>
          <w:tcPr>
            <w:tcW w:w="2701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>Porous carbon nanosheets with precisely tunable thickness for use in high rate and long cycle life supercapacitors (Invited oral presentation)</w:t>
            </w:r>
          </w:p>
        </w:tc>
        <w:tc>
          <w:tcPr>
            <w:tcW w:w="954" w:type="dxa"/>
          </w:tcPr>
          <w:p w:rsidR="00E51D30" w:rsidRPr="00B601D8" w:rsidRDefault="00E51D30" w:rsidP="0059565F">
            <w:pPr>
              <w:jc w:val="center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 w:hAnsiTheme="minorEastAsia"/>
                <w:bCs/>
                <w:szCs w:val="21"/>
              </w:rPr>
              <w:t>李文翠</w:t>
            </w:r>
          </w:p>
        </w:tc>
      </w:tr>
      <w:tr w:rsidR="00E51D30" w:rsidRPr="00B53498" w:rsidTr="0059565F">
        <w:trPr>
          <w:jc w:val="center"/>
        </w:trPr>
        <w:tc>
          <w:tcPr>
            <w:tcW w:w="346" w:type="dxa"/>
          </w:tcPr>
          <w:p w:rsidR="00E51D30" w:rsidRPr="00B53498" w:rsidRDefault="00E51D30" w:rsidP="00261807">
            <w:pPr>
              <w:pStyle w:val="ac"/>
              <w:numPr>
                <w:ilvl w:val="0"/>
                <w:numId w:val="1"/>
              </w:numPr>
              <w:spacing w:beforeLines="50" w:before="180" w:afterLines="50" w:after="180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 xml:space="preserve">International Workshop on Catalytic Olefin </w:t>
            </w:r>
            <w:r w:rsidRPr="00B601D8">
              <w:rPr>
                <w:rFonts w:eastAsiaTheme="minorEastAsia"/>
                <w:szCs w:val="21"/>
              </w:rPr>
              <w:lastRenderedPageBreak/>
              <w:t>Polymerization and High Performance</w:t>
            </w:r>
          </w:p>
        </w:tc>
        <w:tc>
          <w:tcPr>
            <w:tcW w:w="1243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lastRenderedPageBreak/>
              <w:t>Oct.  22-25, 2014</w:t>
            </w:r>
          </w:p>
        </w:tc>
        <w:tc>
          <w:tcPr>
            <w:tcW w:w="1671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Shanghai, China</w:t>
            </w:r>
          </w:p>
        </w:tc>
        <w:tc>
          <w:tcPr>
            <w:tcW w:w="2701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kern w:val="0"/>
                <w:szCs w:val="21"/>
              </w:rPr>
              <w:t xml:space="preserve">Stereospecific Polymerization of Olefin </w:t>
            </w:r>
            <w:r w:rsidRPr="00B601D8">
              <w:rPr>
                <w:rFonts w:eastAsiaTheme="minorEastAsia"/>
                <w:kern w:val="0"/>
                <w:szCs w:val="21"/>
              </w:rPr>
              <w:lastRenderedPageBreak/>
              <w:t>Catalyzed by Rare-Earth Metal Complexes: Insights from Computations (Invited oral presentation)</w:t>
            </w:r>
          </w:p>
        </w:tc>
        <w:tc>
          <w:tcPr>
            <w:tcW w:w="954" w:type="dxa"/>
          </w:tcPr>
          <w:p w:rsidR="00E51D30" w:rsidRPr="00B601D8" w:rsidRDefault="00E51D30" w:rsidP="0059565F">
            <w:pPr>
              <w:jc w:val="center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 w:hAnsiTheme="minorEastAsia"/>
                <w:bCs/>
                <w:szCs w:val="21"/>
              </w:rPr>
              <w:lastRenderedPageBreak/>
              <w:t>罗一</w:t>
            </w:r>
          </w:p>
        </w:tc>
      </w:tr>
      <w:tr w:rsidR="00E51D30" w:rsidRPr="00B53498" w:rsidTr="0059565F">
        <w:trPr>
          <w:jc w:val="center"/>
        </w:trPr>
        <w:tc>
          <w:tcPr>
            <w:tcW w:w="346" w:type="dxa"/>
          </w:tcPr>
          <w:p w:rsidR="00E51D30" w:rsidRPr="00B53498" w:rsidRDefault="00E51D30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702" w:type="dxa"/>
          </w:tcPr>
          <w:p w:rsidR="00E51D30" w:rsidRPr="00B601D8" w:rsidRDefault="00E51D30" w:rsidP="0059565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  <w:kern w:val="0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CASE 2014 -Catalysis and Sensing for our Environment Symposium</w:t>
            </w:r>
          </w:p>
        </w:tc>
        <w:tc>
          <w:tcPr>
            <w:tcW w:w="1243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Nov. 8-9,  2014</w:t>
            </w:r>
          </w:p>
        </w:tc>
        <w:tc>
          <w:tcPr>
            <w:tcW w:w="1671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Xiamen, China</w:t>
            </w:r>
          </w:p>
        </w:tc>
        <w:tc>
          <w:tcPr>
            <w:tcW w:w="2701" w:type="dxa"/>
          </w:tcPr>
          <w:p w:rsidR="00E51D30" w:rsidRPr="00B601D8" w:rsidRDefault="00E51D30" w:rsidP="0059565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kern w:val="0"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 xml:space="preserve">Fluorescence Imaging of Cancer by Molecular Response to COX-2 Enzymes 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(</w:t>
            </w:r>
            <w:r w:rsidRPr="00B601D8">
              <w:rPr>
                <w:rFonts w:eastAsiaTheme="minorEastAsia"/>
                <w:szCs w:val="21"/>
              </w:rPr>
              <w:t>Invited Lecture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E51D30" w:rsidRPr="00B601D8" w:rsidRDefault="00E51D30" w:rsidP="0059565F">
            <w:pPr>
              <w:jc w:val="center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彭孝军</w:t>
            </w:r>
          </w:p>
        </w:tc>
      </w:tr>
      <w:tr w:rsidR="00E51D30" w:rsidRPr="00B53498" w:rsidTr="0059565F">
        <w:trPr>
          <w:jc w:val="center"/>
        </w:trPr>
        <w:tc>
          <w:tcPr>
            <w:tcW w:w="346" w:type="dxa"/>
          </w:tcPr>
          <w:p w:rsidR="00E51D30" w:rsidRPr="00B53498" w:rsidRDefault="00E51D30" w:rsidP="00261807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702" w:type="dxa"/>
          </w:tcPr>
          <w:p w:rsidR="00E51D30" w:rsidRPr="00B601D8" w:rsidRDefault="00E51D30" w:rsidP="0059565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bCs/>
                <w:kern w:val="0"/>
                <w:szCs w:val="21"/>
              </w:rPr>
              <w:t>The 4th International Conference on Molecular Sensors and Molecular Logic Gates</w:t>
            </w:r>
          </w:p>
        </w:tc>
        <w:tc>
          <w:tcPr>
            <w:tcW w:w="1243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Nov. 9-12, 2014</w:t>
            </w:r>
          </w:p>
        </w:tc>
        <w:tc>
          <w:tcPr>
            <w:tcW w:w="1671" w:type="dxa"/>
          </w:tcPr>
          <w:p w:rsidR="00E51D30" w:rsidRPr="00B601D8" w:rsidRDefault="00E51D30" w:rsidP="0059565F">
            <w:pPr>
              <w:jc w:val="left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/>
                <w:szCs w:val="21"/>
              </w:rPr>
              <w:t>Shanghai, China</w:t>
            </w:r>
          </w:p>
        </w:tc>
        <w:tc>
          <w:tcPr>
            <w:tcW w:w="2701" w:type="dxa"/>
          </w:tcPr>
          <w:p w:rsidR="00E51D30" w:rsidRPr="00B601D8" w:rsidRDefault="00E51D30" w:rsidP="0059565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  <w:szCs w:val="21"/>
              </w:rPr>
            </w:pPr>
            <w:r w:rsidRPr="00B601D8">
              <w:rPr>
                <w:rFonts w:eastAsiaTheme="minorEastAsia"/>
                <w:bCs/>
                <w:szCs w:val="21"/>
              </w:rPr>
              <w:t xml:space="preserve">Fluorescent </w:t>
            </w:r>
            <w:proofErr w:type="spellStart"/>
            <w:r w:rsidRPr="00B601D8">
              <w:rPr>
                <w:rFonts w:eastAsiaTheme="minorEastAsia"/>
                <w:bCs/>
                <w:szCs w:val="21"/>
              </w:rPr>
              <w:t>chemosensors</w:t>
            </w:r>
            <w:proofErr w:type="spellEnd"/>
            <w:r w:rsidRPr="00B601D8">
              <w:rPr>
                <w:rFonts w:eastAsiaTheme="minorEastAsia"/>
                <w:bCs/>
                <w:szCs w:val="21"/>
              </w:rPr>
              <w:t xml:space="preserve"> for COX</w:t>
            </w:r>
            <w:smartTag w:uri="urn:schemas-microsoft-com:office:smarttags" w:element="chmetcnv">
              <w:smartTagPr>
                <w:attr w:name="UnitName" w:val="in"/>
                <w:attr w:name="SourceValue" w:val="2"/>
                <w:attr w:name="HasSpace" w:val="True"/>
                <w:attr w:name="Negative" w:val="True"/>
                <w:attr w:name="NumberType" w:val="1"/>
                <w:attr w:name="TCSC" w:val="0"/>
              </w:smartTagPr>
              <w:r w:rsidRPr="00B601D8">
                <w:rPr>
                  <w:rFonts w:eastAsiaTheme="minorEastAsia"/>
                  <w:bCs/>
                  <w:szCs w:val="21"/>
                </w:rPr>
                <w:t>-2 in</w:t>
              </w:r>
            </w:smartTag>
            <w:r w:rsidRPr="00B601D8">
              <w:rPr>
                <w:rFonts w:eastAsiaTheme="minorEastAsia"/>
                <w:bCs/>
                <w:szCs w:val="21"/>
              </w:rPr>
              <w:t xml:space="preserve"> the Golgi of cancer cells 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(</w:t>
            </w:r>
            <w:r w:rsidRPr="00B601D8">
              <w:rPr>
                <w:rFonts w:eastAsiaTheme="minorEastAsia"/>
                <w:szCs w:val="21"/>
              </w:rPr>
              <w:t>Invited Lecture</w:t>
            </w:r>
            <w:r w:rsidRPr="00B601D8">
              <w:rPr>
                <w:rFonts w:eastAsiaTheme="minorEastAsia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</w:tcPr>
          <w:p w:rsidR="00E51D30" w:rsidRPr="00B601D8" w:rsidRDefault="00E51D30" w:rsidP="0059565F">
            <w:pPr>
              <w:jc w:val="center"/>
              <w:rPr>
                <w:rFonts w:eastAsiaTheme="minorEastAsia"/>
                <w:szCs w:val="21"/>
              </w:rPr>
            </w:pPr>
            <w:r w:rsidRPr="00B601D8">
              <w:rPr>
                <w:rFonts w:eastAsiaTheme="minorEastAsia" w:hAnsiTheme="minorEastAsia"/>
                <w:szCs w:val="21"/>
              </w:rPr>
              <w:t>彭孝军</w:t>
            </w:r>
          </w:p>
        </w:tc>
      </w:tr>
    </w:tbl>
    <w:p w:rsidR="003E1E83" w:rsidRDefault="003E1E83" w:rsidP="00323B43"/>
    <w:sectPr w:rsidR="003E1E8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66" w:rsidRDefault="00D21F66" w:rsidP="00367703">
      <w:r>
        <w:separator/>
      </w:r>
    </w:p>
  </w:endnote>
  <w:endnote w:type="continuationSeparator" w:id="0">
    <w:p w:rsidR="00D21F66" w:rsidRDefault="00D21F66" w:rsidP="0036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66" w:rsidRDefault="00D21F66" w:rsidP="00367703">
      <w:r>
        <w:separator/>
      </w:r>
    </w:p>
  </w:footnote>
  <w:footnote w:type="continuationSeparator" w:id="0">
    <w:p w:rsidR="00D21F66" w:rsidRDefault="00D21F66" w:rsidP="0036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0814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cs="Times New Roman" w:hint="default"/>
        <w:b w:val="0"/>
        <w:i w:val="0"/>
        <w:sz w:val="21"/>
        <w:u w:val="none"/>
      </w:rPr>
    </w:lvl>
  </w:abstractNum>
  <w:abstractNum w:abstractNumId="1" w15:restartNumberingAfterBreak="0">
    <w:nsid w:val="391101BB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cs="Times New Roman" w:hint="default"/>
        <w:b w:val="0"/>
        <w:i w:val="0"/>
        <w:sz w:val="21"/>
        <w:u w:val="none"/>
      </w:rPr>
    </w:lvl>
  </w:abstractNum>
  <w:abstractNum w:abstractNumId="2" w15:restartNumberingAfterBreak="0">
    <w:nsid w:val="4A9919BA"/>
    <w:multiLevelType w:val="hybridMultilevel"/>
    <w:tmpl w:val="6BD65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36582"/>
    <w:multiLevelType w:val="hybridMultilevel"/>
    <w:tmpl w:val="2FC61B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D1"/>
    <w:rsid w:val="00026463"/>
    <w:rsid w:val="00033514"/>
    <w:rsid w:val="00045D82"/>
    <w:rsid w:val="00055F23"/>
    <w:rsid w:val="00067CC3"/>
    <w:rsid w:val="000814F3"/>
    <w:rsid w:val="0008290D"/>
    <w:rsid w:val="00096368"/>
    <w:rsid w:val="000A1E6D"/>
    <w:rsid w:val="000A4D5A"/>
    <w:rsid w:val="000F1D00"/>
    <w:rsid w:val="000F76D4"/>
    <w:rsid w:val="0010087E"/>
    <w:rsid w:val="001362EF"/>
    <w:rsid w:val="00140954"/>
    <w:rsid w:val="0014463B"/>
    <w:rsid w:val="0015329B"/>
    <w:rsid w:val="001538A1"/>
    <w:rsid w:val="00164FE3"/>
    <w:rsid w:val="00172F78"/>
    <w:rsid w:val="00197288"/>
    <w:rsid w:val="001A6C0E"/>
    <w:rsid w:val="001B7863"/>
    <w:rsid w:val="001C17AA"/>
    <w:rsid w:val="001D6C61"/>
    <w:rsid w:val="001E0B7C"/>
    <w:rsid w:val="001E37AD"/>
    <w:rsid w:val="00204BBC"/>
    <w:rsid w:val="002158CD"/>
    <w:rsid w:val="00225DE1"/>
    <w:rsid w:val="00234C82"/>
    <w:rsid w:val="00236C8C"/>
    <w:rsid w:val="00251D2F"/>
    <w:rsid w:val="00261807"/>
    <w:rsid w:val="00263A7C"/>
    <w:rsid w:val="00272845"/>
    <w:rsid w:val="002733CB"/>
    <w:rsid w:val="00285489"/>
    <w:rsid w:val="002A42EA"/>
    <w:rsid w:val="002B1CE5"/>
    <w:rsid w:val="002B4CB4"/>
    <w:rsid w:val="002B5695"/>
    <w:rsid w:val="002B6AA1"/>
    <w:rsid w:val="002D17F7"/>
    <w:rsid w:val="002D1C7F"/>
    <w:rsid w:val="002D1DB1"/>
    <w:rsid w:val="002D2C48"/>
    <w:rsid w:val="003018D0"/>
    <w:rsid w:val="00306DF0"/>
    <w:rsid w:val="003207BC"/>
    <w:rsid w:val="00323B43"/>
    <w:rsid w:val="003315AC"/>
    <w:rsid w:val="003317D9"/>
    <w:rsid w:val="00340E0D"/>
    <w:rsid w:val="00352B1B"/>
    <w:rsid w:val="00367703"/>
    <w:rsid w:val="00371A06"/>
    <w:rsid w:val="003737B4"/>
    <w:rsid w:val="003976E0"/>
    <w:rsid w:val="003A3B62"/>
    <w:rsid w:val="003B032F"/>
    <w:rsid w:val="003C3752"/>
    <w:rsid w:val="003D2CFE"/>
    <w:rsid w:val="003D37D8"/>
    <w:rsid w:val="003E1E83"/>
    <w:rsid w:val="003E7D86"/>
    <w:rsid w:val="003F3D2E"/>
    <w:rsid w:val="004033FA"/>
    <w:rsid w:val="004057F2"/>
    <w:rsid w:val="00406AB7"/>
    <w:rsid w:val="00420E01"/>
    <w:rsid w:val="0042314B"/>
    <w:rsid w:val="0042408F"/>
    <w:rsid w:val="004358AB"/>
    <w:rsid w:val="004363A8"/>
    <w:rsid w:val="00441DC8"/>
    <w:rsid w:val="00442E19"/>
    <w:rsid w:val="00447473"/>
    <w:rsid w:val="00471402"/>
    <w:rsid w:val="00490173"/>
    <w:rsid w:val="004A0061"/>
    <w:rsid w:val="004A069A"/>
    <w:rsid w:val="004A550C"/>
    <w:rsid w:val="004E284C"/>
    <w:rsid w:val="004F4D7D"/>
    <w:rsid w:val="004F5195"/>
    <w:rsid w:val="00523A91"/>
    <w:rsid w:val="005407D8"/>
    <w:rsid w:val="00540FDD"/>
    <w:rsid w:val="0055082A"/>
    <w:rsid w:val="0055145A"/>
    <w:rsid w:val="005523A5"/>
    <w:rsid w:val="00553D45"/>
    <w:rsid w:val="0055653E"/>
    <w:rsid w:val="00566A69"/>
    <w:rsid w:val="00571543"/>
    <w:rsid w:val="00575D90"/>
    <w:rsid w:val="005870EC"/>
    <w:rsid w:val="00593388"/>
    <w:rsid w:val="0059565F"/>
    <w:rsid w:val="005B6504"/>
    <w:rsid w:val="005D415F"/>
    <w:rsid w:val="005E1688"/>
    <w:rsid w:val="005F69D3"/>
    <w:rsid w:val="00610807"/>
    <w:rsid w:val="00621244"/>
    <w:rsid w:val="006351D6"/>
    <w:rsid w:val="00640795"/>
    <w:rsid w:val="006415E6"/>
    <w:rsid w:val="006524DF"/>
    <w:rsid w:val="0067115C"/>
    <w:rsid w:val="00674A0C"/>
    <w:rsid w:val="0068762D"/>
    <w:rsid w:val="006A653F"/>
    <w:rsid w:val="006C3A2B"/>
    <w:rsid w:val="006C63BA"/>
    <w:rsid w:val="006D25D4"/>
    <w:rsid w:val="006F08F3"/>
    <w:rsid w:val="006F4233"/>
    <w:rsid w:val="00702104"/>
    <w:rsid w:val="0072552A"/>
    <w:rsid w:val="00733FA5"/>
    <w:rsid w:val="007364CB"/>
    <w:rsid w:val="007466B8"/>
    <w:rsid w:val="00747163"/>
    <w:rsid w:val="00752CA2"/>
    <w:rsid w:val="0075396E"/>
    <w:rsid w:val="0076549D"/>
    <w:rsid w:val="00770078"/>
    <w:rsid w:val="00773154"/>
    <w:rsid w:val="00793DA5"/>
    <w:rsid w:val="007A2D3E"/>
    <w:rsid w:val="007A31E5"/>
    <w:rsid w:val="007A5602"/>
    <w:rsid w:val="007B34F1"/>
    <w:rsid w:val="007D1168"/>
    <w:rsid w:val="007D2498"/>
    <w:rsid w:val="007E4A15"/>
    <w:rsid w:val="00801AF7"/>
    <w:rsid w:val="00805945"/>
    <w:rsid w:val="008073BA"/>
    <w:rsid w:val="00815AA9"/>
    <w:rsid w:val="00821DC8"/>
    <w:rsid w:val="00821FC8"/>
    <w:rsid w:val="008402E3"/>
    <w:rsid w:val="008479AF"/>
    <w:rsid w:val="00857C69"/>
    <w:rsid w:val="0087577E"/>
    <w:rsid w:val="00881612"/>
    <w:rsid w:val="008900EE"/>
    <w:rsid w:val="008A18A9"/>
    <w:rsid w:val="008A4BE9"/>
    <w:rsid w:val="008B7726"/>
    <w:rsid w:val="008C676A"/>
    <w:rsid w:val="008D5031"/>
    <w:rsid w:val="008D67D4"/>
    <w:rsid w:val="008D7FF1"/>
    <w:rsid w:val="00902AFB"/>
    <w:rsid w:val="0093191A"/>
    <w:rsid w:val="0094401D"/>
    <w:rsid w:val="00950743"/>
    <w:rsid w:val="009522BF"/>
    <w:rsid w:val="009574FA"/>
    <w:rsid w:val="0096744E"/>
    <w:rsid w:val="00984EF5"/>
    <w:rsid w:val="00984FDC"/>
    <w:rsid w:val="009B3DCA"/>
    <w:rsid w:val="009D6889"/>
    <w:rsid w:val="009F1AAA"/>
    <w:rsid w:val="009F7900"/>
    <w:rsid w:val="00A10CCF"/>
    <w:rsid w:val="00A377EA"/>
    <w:rsid w:val="00A4109F"/>
    <w:rsid w:val="00A441A5"/>
    <w:rsid w:val="00A46197"/>
    <w:rsid w:val="00A628C2"/>
    <w:rsid w:val="00A67085"/>
    <w:rsid w:val="00A70CEA"/>
    <w:rsid w:val="00A72BF2"/>
    <w:rsid w:val="00A774CD"/>
    <w:rsid w:val="00A9313B"/>
    <w:rsid w:val="00AA72FB"/>
    <w:rsid w:val="00AB3F99"/>
    <w:rsid w:val="00AC3C0E"/>
    <w:rsid w:val="00AF143C"/>
    <w:rsid w:val="00AF218E"/>
    <w:rsid w:val="00AF2957"/>
    <w:rsid w:val="00B002DF"/>
    <w:rsid w:val="00B11606"/>
    <w:rsid w:val="00B275A7"/>
    <w:rsid w:val="00B27EB2"/>
    <w:rsid w:val="00B31FD7"/>
    <w:rsid w:val="00B4062C"/>
    <w:rsid w:val="00B53498"/>
    <w:rsid w:val="00B545A8"/>
    <w:rsid w:val="00B601D8"/>
    <w:rsid w:val="00B64847"/>
    <w:rsid w:val="00B66831"/>
    <w:rsid w:val="00B70CFC"/>
    <w:rsid w:val="00B75EAD"/>
    <w:rsid w:val="00B779D7"/>
    <w:rsid w:val="00B87EDD"/>
    <w:rsid w:val="00BE74B5"/>
    <w:rsid w:val="00BF7C98"/>
    <w:rsid w:val="00C00B16"/>
    <w:rsid w:val="00C07740"/>
    <w:rsid w:val="00C106D0"/>
    <w:rsid w:val="00C10922"/>
    <w:rsid w:val="00C125B2"/>
    <w:rsid w:val="00C17AFD"/>
    <w:rsid w:val="00C227DC"/>
    <w:rsid w:val="00C42295"/>
    <w:rsid w:val="00C62B7B"/>
    <w:rsid w:val="00C76F4C"/>
    <w:rsid w:val="00C85B47"/>
    <w:rsid w:val="00C91DA9"/>
    <w:rsid w:val="00C942D1"/>
    <w:rsid w:val="00CA5A49"/>
    <w:rsid w:val="00CA62BC"/>
    <w:rsid w:val="00CA77FE"/>
    <w:rsid w:val="00CB48C7"/>
    <w:rsid w:val="00CB694B"/>
    <w:rsid w:val="00CC6852"/>
    <w:rsid w:val="00CD40DE"/>
    <w:rsid w:val="00CD602E"/>
    <w:rsid w:val="00CE7BF3"/>
    <w:rsid w:val="00CF5191"/>
    <w:rsid w:val="00CF6068"/>
    <w:rsid w:val="00D21F66"/>
    <w:rsid w:val="00D226BD"/>
    <w:rsid w:val="00D23326"/>
    <w:rsid w:val="00D32484"/>
    <w:rsid w:val="00D34495"/>
    <w:rsid w:val="00D70F17"/>
    <w:rsid w:val="00D76FA1"/>
    <w:rsid w:val="00D81643"/>
    <w:rsid w:val="00D82782"/>
    <w:rsid w:val="00D851C8"/>
    <w:rsid w:val="00D876DE"/>
    <w:rsid w:val="00D9777E"/>
    <w:rsid w:val="00DA3AF8"/>
    <w:rsid w:val="00DA4874"/>
    <w:rsid w:val="00DB42E0"/>
    <w:rsid w:val="00DB50AC"/>
    <w:rsid w:val="00DE2438"/>
    <w:rsid w:val="00DF1E8B"/>
    <w:rsid w:val="00E0204F"/>
    <w:rsid w:val="00E111FF"/>
    <w:rsid w:val="00E25607"/>
    <w:rsid w:val="00E365AF"/>
    <w:rsid w:val="00E4118F"/>
    <w:rsid w:val="00E4413D"/>
    <w:rsid w:val="00E50DFA"/>
    <w:rsid w:val="00E51D30"/>
    <w:rsid w:val="00E65D2E"/>
    <w:rsid w:val="00E67D98"/>
    <w:rsid w:val="00E761F4"/>
    <w:rsid w:val="00E82FD3"/>
    <w:rsid w:val="00EB1AED"/>
    <w:rsid w:val="00EB4C01"/>
    <w:rsid w:val="00EB7A26"/>
    <w:rsid w:val="00ED3509"/>
    <w:rsid w:val="00ED6709"/>
    <w:rsid w:val="00EF3206"/>
    <w:rsid w:val="00EF50E6"/>
    <w:rsid w:val="00F06392"/>
    <w:rsid w:val="00F064D1"/>
    <w:rsid w:val="00F14F67"/>
    <w:rsid w:val="00F23D20"/>
    <w:rsid w:val="00F24523"/>
    <w:rsid w:val="00F3066E"/>
    <w:rsid w:val="00F45362"/>
    <w:rsid w:val="00F511DA"/>
    <w:rsid w:val="00F613A1"/>
    <w:rsid w:val="00F82650"/>
    <w:rsid w:val="00F90FAC"/>
    <w:rsid w:val="00F93F1A"/>
    <w:rsid w:val="00FA1DD7"/>
    <w:rsid w:val="00FA4BC4"/>
    <w:rsid w:val="00FB24BD"/>
    <w:rsid w:val="00FD32FF"/>
    <w:rsid w:val="00FD644C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32A258A-11E2-4839-B139-83E45CA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4D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064D1"/>
    <w:rPr>
      <w:rFonts w:cs="Times New Roman"/>
      <w:i/>
      <w:iCs/>
    </w:rPr>
  </w:style>
  <w:style w:type="character" w:styleId="a4">
    <w:name w:val="Strong"/>
    <w:basedOn w:val="a0"/>
    <w:uiPriority w:val="22"/>
    <w:qFormat/>
    <w:rsid w:val="00F064D1"/>
    <w:rPr>
      <w:rFonts w:cs="Times New Roman"/>
      <w:b/>
      <w:bCs/>
    </w:rPr>
  </w:style>
  <w:style w:type="paragraph" w:customStyle="1" w:styleId="Default">
    <w:name w:val="Default"/>
    <w:rsid w:val="00F064D1"/>
    <w:pPr>
      <w:widowControl w:val="0"/>
      <w:autoSpaceDE w:val="0"/>
      <w:autoSpaceDN w:val="0"/>
      <w:adjustRightInd w:val="0"/>
    </w:pPr>
    <w:rPr>
      <w:rFonts w:ascii="Times New Roman" w:eastAsia="宋体" w:hAnsi="Times New Roman"/>
      <w:color w:val="000000"/>
      <w:sz w:val="24"/>
      <w:szCs w:val="24"/>
    </w:rPr>
  </w:style>
  <w:style w:type="character" w:customStyle="1" w:styleId="emtidy-1">
    <w:name w:val="emtidy-1"/>
    <w:uiPriority w:val="99"/>
    <w:rsid w:val="00F064D1"/>
  </w:style>
  <w:style w:type="paragraph" w:customStyle="1" w:styleId="a5">
    <w:name w:val="*论文作者*"/>
    <w:basedOn w:val="a"/>
    <w:next w:val="a"/>
    <w:uiPriority w:val="99"/>
    <w:rsid w:val="00F064D1"/>
    <w:pPr>
      <w:widowControl/>
      <w:spacing w:line="312" w:lineRule="auto"/>
      <w:jc w:val="center"/>
    </w:pPr>
    <w:rPr>
      <w:rFonts w:eastAsia="楷体_GB2312"/>
      <w:kern w:val="0"/>
      <w:sz w:val="24"/>
      <w:lang w:eastAsia="en-US"/>
    </w:rPr>
  </w:style>
  <w:style w:type="paragraph" w:styleId="a6">
    <w:name w:val="header"/>
    <w:basedOn w:val="a"/>
    <w:link w:val="a7"/>
    <w:uiPriority w:val="99"/>
    <w:semiHidden/>
    <w:rsid w:val="0036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367703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367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sid w:val="00367703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72BF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72BF2"/>
    <w:rPr>
      <w:rFonts w:ascii="Times New Roman" w:eastAsia="宋体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64F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4195</Characters>
  <Application>Microsoft Office Word</Application>
  <DocSecurity>0</DocSecurity>
  <Lines>34</Lines>
  <Paragraphs>9</Paragraphs>
  <ScaleCrop>false</ScaleCrop>
  <Company>微软中国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ylmf-PC</dc:creator>
  <cp:lastModifiedBy>云龙 姚</cp:lastModifiedBy>
  <cp:revision>3</cp:revision>
  <dcterms:created xsi:type="dcterms:W3CDTF">2015-06-19T00:52:00Z</dcterms:created>
  <dcterms:modified xsi:type="dcterms:W3CDTF">2019-06-28T08:12:00Z</dcterms:modified>
</cp:coreProperties>
</file>